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30B" w:rsidRDefault="00B90343">
      <w:pPr>
        <w:spacing w:line="360" w:lineRule="auto"/>
        <w:jc w:val="center"/>
        <w:rPr>
          <w:rFonts w:ascii="李旭科毛笔行书" w:eastAsia="李旭科毛笔行书" w:hAnsi="李旭科毛笔行书" w:cs="李旭科毛笔行书"/>
          <w:b/>
          <w:sz w:val="44"/>
          <w:szCs w:val="44"/>
        </w:rPr>
      </w:pPr>
      <w:r>
        <w:rPr>
          <w:rFonts w:ascii="李旭科毛笔行书" w:eastAsia="李旭科毛笔行书" w:hAnsi="李旭科毛笔行书" w:cs="李旭科毛笔行书" w:hint="eastAsia"/>
          <w:b/>
          <w:sz w:val="44"/>
          <w:szCs w:val="44"/>
        </w:rPr>
        <w:t>“巴文化与南方丝绸之路”学术研讨会</w:t>
      </w:r>
    </w:p>
    <w:p w:rsidR="0087030B" w:rsidRDefault="00B90343">
      <w:pPr>
        <w:spacing w:line="360" w:lineRule="auto"/>
        <w:jc w:val="center"/>
        <w:rPr>
          <w:rFonts w:ascii="李旭科毛笔行书" w:eastAsia="李旭科毛笔行书" w:hAnsi="李旭科毛笔行书" w:cs="李旭科毛笔行书"/>
          <w:bCs/>
          <w:sz w:val="24"/>
          <w:szCs w:val="24"/>
        </w:rPr>
      </w:pPr>
      <w:r>
        <w:rPr>
          <w:rFonts w:ascii="李旭科毛笔行书" w:eastAsia="李旭科毛笔行书" w:hAnsi="李旭科毛笔行书" w:cs="李旭科毛笔行书" w:hint="eastAsia"/>
          <w:b/>
          <w:sz w:val="44"/>
          <w:szCs w:val="44"/>
        </w:rPr>
        <w:t>邀请函</w:t>
      </w:r>
    </w:p>
    <w:p w:rsidR="0087030B" w:rsidRDefault="0087030B">
      <w:pPr>
        <w:spacing w:line="360" w:lineRule="auto"/>
        <w:rPr>
          <w:rFonts w:ascii="仿宋" w:eastAsia="仿宋" w:hAnsi="仿宋" w:cs="仿宋"/>
          <w:bCs/>
          <w:sz w:val="24"/>
          <w:szCs w:val="24"/>
        </w:rPr>
      </w:pPr>
    </w:p>
    <w:p w:rsidR="0087030B" w:rsidRDefault="00B90343">
      <w:pPr>
        <w:spacing w:line="360" w:lineRule="auto"/>
        <w:rPr>
          <w:rFonts w:ascii="仿宋" w:eastAsia="仿宋" w:hAnsi="仿宋" w:cs="仿宋"/>
          <w:bCs/>
          <w:sz w:val="24"/>
          <w:szCs w:val="24"/>
        </w:rPr>
      </w:pPr>
      <w:r>
        <w:rPr>
          <w:rFonts w:ascii="仿宋" w:hAnsi="仿宋" w:cs="仿宋" w:hint="eastAsia"/>
          <w:bCs/>
          <w:sz w:val="24"/>
          <w:szCs w:val="24"/>
        </w:rPr>
        <w:t>尊敬的</w:t>
      </w:r>
      <w:r>
        <w:rPr>
          <w:rFonts w:ascii="仿宋" w:hAnsi="仿宋" w:cs="仿宋" w:hint="eastAsia"/>
          <w:bCs/>
          <w:sz w:val="24"/>
          <w:szCs w:val="24"/>
        </w:rPr>
        <w:t xml:space="preserve">          </w:t>
      </w:r>
      <w:r>
        <w:rPr>
          <w:rFonts w:ascii="仿宋" w:hAnsi="仿宋" w:cs="仿宋" w:hint="eastAsia"/>
          <w:bCs/>
          <w:sz w:val="24"/>
          <w:szCs w:val="24"/>
          <w:lang w:eastAsia="zh-TW"/>
        </w:rPr>
        <w:t>先生钧鉴：</w:t>
      </w:r>
    </w:p>
    <w:p w:rsidR="0087030B" w:rsidRDefault="00B90343">
      <w:pPr>
        <w:spacing w:line="360" w:lineRule="auto"/>
        <w:ind w:firstLine="480"/>
        <w:rPr>
          <w:rFonts w:ascii="仿宋" w:eastAsia="仿宋" w:hAnsi="仿宋" w:cs="仿宋"/>
          <w:bCs/>
          <w:sz w:val="24"/>
          <w:szCs w:val="24"/>
        </w:rPr>
      </w:pPr>
      <w:r>
        <w:rPr>
          <w:rFonts w:ascii="仿宋" w:hAnsi="仿宋" w:cs="仿宋" w:hint="eastAsia"/>
          <w:bCs/>
          <w:sz w:val="24"/>
          <w:szCs w:val="24"/>
        </w:rPr>
        <w:t xml:space="preserve"> </w:t>
      </w:r>
      <w:r>
        <w:rPr>
          <w:rFonts w:ascii="仿宋" w:hAnsi="仿宋" w:cs="仿宋" w:hint="eastAsia"/>
          <w:bCs/>
          <w:sz w:val="24"/>
          <w:szCs w:val="24"/>
        </w:rPr>
        <w:t>“巴文化与南方丝绸之路”高端学术研讨会拟于</w:t>
      </w:r>
      <w:r>
        <w:rPr>
          <w:rFonts w:ascii="仿宋" w:hAnsi="仿宋" w:cs="仿宋" w:hint="eastAsia"/>
          <w:bCs/>
          <w:sz w:val="24"/>
          <w:szCs w:val="24"/>
        </w:rPr>
        <w:t>2017</w:t>
      </w:r>
      <w:r>
        <w:rPr>
          <w:rFonts w:ascii="仿宋" w:hAnsi="仿宋" w:cs="仿宋" w:hint="eastAsia"/>
          <w:bCs/>
          <w:sz w:val="24"/>
          <w:szCs w:val="24"/>
        </w:rPr>
        <w:t>年</w:t>
      </w:r>
      <w:r>
        <w:rPr>
          <w:rFonts w:ascii="仿宋" w:hAnsi="仿宋" w:cs="仿宋" w:hint="eastAsia"/>
          <w:bCs/>
          <w:sz w:val="24"/>
          <w:szCs w:val="24"/>
        </w:rPr>
        <w:t>11</w:t>
      </w:r>
      <w:r>
        <w:rPr>
          <w:rFonts w:ascii="仿宋" w:hAnsi="仿宋" w:cs="仿宋" w:hint="eastAsia"/>
          <w:bCs/>
          <w:sz w:val="24"/>
          <w:szCs w:val="24"/>
        </w:rPr>
        <w:t>月</w:t>
      </w:r>
      <w:r>
        <w:rPr>
          <w:rFonts w:ascii="仿宋" w:hAnsi="仿宋" w:cs="仿宋" w:hint="eastAsia"/>
          <w:bCs/>
          <w:sz w:val="24"/>
          <w:szCs w:val="24"/>
        </w:rPr>
        <w:t>21-24</w:t>
      </w:r>
      <w:r>
        <w:rPr>
          <w:rFonts w:ascii="仿宋" w:hAnsi="仿宋" w:cs="仿宋" w:hint="eastAsia"/>
          <w:bCs/>
          <w:sz w:val="24"/>
          <w:szCs w:val="24"/>
        </w:rPr>
        <w:t>日</w:t>
      </w:r>
      <w:r>
        <w:rPr>
          <w:rFonts w:ascii="仿宋" w:hAnsi="仿宋" w:cs="仿宋" w:hint="eastAsia"/>
          <w:bCs/>
          <w:sz w:val="24"/>
          <w:szCs w:val="24"/>
        </w:rPr>
        <w:t>在四川省达州市四川文理学院正式举行，会议由四川文理学院</w:t>
      </w:r>
      <w:r>
        <w:rPr>
          <w:rFonts w:ascii="仿宋" w:hAnsi="仿宋" w:cs="仿宋" w:hint="eastAsia"/>
          <w:bCs/>
          <w:sz w:val="24"/>
          <w:szCs w:val="24"/>
        </w:rPr>
        <w:t>、</w:t>
      </w:r>
      <w:r>
        <w:rPr>
          <w:rFonts w:ascii="仿宋" w:hAnsi="仿宋" w:cs="仿宋" w:hint="eastAsia"/>
          <w:bCs/>
          <w:sz w:val="24"/>
          <w:szCs w:val="24"/>
        </w:rPr>
        <w:t>达州市文体广电新闻出版局联合主办。素仰先生在文化研究领域学养闳深，特邀请您拨冗光临会议并发表宏文，与学界同行学者</w:t>
      </w:r>
      <w:r>
        <w:rPr>
          <w:rFonts w:ascii="仿宋" w:hAnsi="仿宋" w:cs="仿宋" w:hint="eastAsia"/>
          <w:bCs/>
          <w:sz w:val="24"/>
          <w:szCs w:val="24"/>
        </w:rPr>
        <w:t>襄</w:t>
      </w:r>
      <w:r>
        <w:rPr>
          <w:rFonts w:ascii="仿宋" w:hAnsi="仿宋" w:cs="仿宋" w:hint="eastAsia"/>
          <w:bCs/>
          <w:sz w:val="24"/>
          <w:szCs w:val="24"/>
        </w:rPr>
        <w:t>赞盛会。</w:t>
      </w:r>
    </w:p>
    <w:p w:rsidR="0087030B" w:rsidRDefault="00B90343">
      <w:pPr>
        <w:spacing w:line="360" w:lineRule="auto"/>
        <w:ind w:firstLine="480"/>
        <w:rPr>
          <w:rFonts w:ascii="仿宋" w:eastAsia="仿宋" w:hAnsi="仿宋" w:cs="仿宋"/>
          <w:b/>
          <w:sz w:val="24"/>
          <w:szCs w:val="24"/>
        </w:rPr>
      </w:pPr>
      <w:r>
        <w:rPr>
          <w:rFonts w:ascii="仿宋" w:hAnsi="仿宋" w:cs="仿宋" w:hint="eastAsia"/>
          <w:b/>
          <w:sz w:val="24"/>
          <w:szCs w:val="24"/>
        </w:rPr>
        <w:t>一、会议主要议题</w:t>
      </w:r>
    </w:p>
    <w:p w:rsidR="0087030B" w:rsidRDefault="00B90343">
      <w:pPr>
        <w:spacing w:line="360" w:lineRule="auto"/>
        <w:ind w:firstLine="480"/>
        <w:rPr>
          <w:rFonts w:ascii="仿宋" w:hAnsi="仿宋" w:cs="仿宋"/>
          <w:bCs/>
          <w:sz w:val="24"/>
          <w:szCs w:val="24"/>
        </w:rPr>
      </w:pPr>
      <w:r>
        <w:rPr>
          <w:rFonts w:ascii="仿宋" w:hAnsi="仿宋" w:cs="仿宋" w:hint="eastAsia"/>
          <w:bCs/>
          <w:sz w:val="24"/>
          <w:szCs w:val="24"/>
        </w:rPr>
        <w:t>(1)</w:t>
      </w:r>
      <w:r>
        <w:rPr>
          <w:rFonts w:ascii="仿宋" w:hAnsi="仿宋" w:cs="仿宋" w:hint="eastAsia"/>
          <w:bCs/>
          <w:sz w:val="24"/>
          <w:szCs w:val="24"/>
        </w:rPr>
        <w:t>巴文化历史考古研究；</w:t>
      </w:r>
    </w:p>
    <w:p w:rsidR="0087030B" w:rsidRDefault="00B90343">
      <w:pPr>
        <w:spacing w:line="360" w:lineRule="auto"/>
        <w:ind w:firstLine="480"/>
        <w:rPr>
          <w:rFonts w:ascii="仿宋" w:hAnsi="仿宋" w:cs="仿宋"/>
          <w:bCs/>
          <w:sz w:val="24"/>
          <w:szCs w:val="24"/>
        </w:rPr>
      </w:pPr>
      <w:r>
        <w:rPr>
          <w:rFonts w:ascii="仿宋" w:hAnsi="仿宋" w:cs="仿宋" w:hint="eastAsia"/>
          <w:bCs/>
          <w:sz w:val="24"/>
          <w:szCs w:val="24"/>
        </w:rPr>
        <w:t>(2)</w:t>
      </w:r>
      <w:r>
        <w:rPr>
          <w:rFonts w:ascii="仿宋" w:hAnsi="仿宋" w:cs="仿宋" w:hint="eastAsia"/>
          <w:bCs/>
          <w:sz w:val="24"/>
          <w:szCs w:val="24"/>
        </w:rPr>
        <w:t>巴文化与巴蜀文学；</w:t>
      </w:r>
    </w:p>
    <w:p w:rsidR="0087030B" w:rsidRDefault="00B90343">
      <w:pPr>
        <w:spacing w:line="360" w:lineRule="auto"/>
        <w:ind w:firstLine="480"/>
        <w:rPr>
          <w:rFonts w:ascii="仿宋" w:eastAsia="仿宋" w:hAnsi="仿宋" w:cs="仿宋"/>
          <w:bCs/>
          <w:sz w:val="24"/>
          <w:szCs w:val="24"/>
        </w:rPr>
      </w:pPr>
      <w:r>
        <w:rPr>
          <w:rFonts w:ascii="仿宋" w:hAnsi="仿宋" w:cs="仿宋" w:hint="eastAsia"/>
          <w:bCs/>
          <w:sz w:val="24"/>
          <w:szCs w:val="24"/>
        </w:rPr>
        <w:t>(3)</w:t>
      </w:r>
      <w:r>
        <w:rPr>
          <w:rFonts w:ascii="仿宋" w:hAnsi="仿宋" w:cs="仿宋" w:hint="eastAsia"/>
          <w:bCs/>
          <w:sz w:val="24"/>
          <w:szCs w:val="24"/>
        </w:rPr>
        <w:t>巴文化文献整理、汇编及其专题研究；</w:t>
      </w:r>
    </w:p>
    <w:p w:rsidR="0087030B" w:rsidRDefault="00B90343">
      <w:pPr>
        <w:spacing w:line="360" w:lineRule="auto"/>
        <w:ind w:firstLine="480"/>
        <w:rPr>
          <w:rFonts w:ascii="仿宋" w:eastAsia="仿宋" w:hAnsi="仿宋" w:cs="仿宋"/>
          <w:bCs/>
          <w:sz w:val="24"/>
          <w:szCs w:val="24"/>
        </w:rPr>
      </w:pPr>
      <w:r>
        <w:rPr>
          <w:rFonts w:ascii="仿宋" w:hAnsi="仿宋" w:cs="仿宋" w:hint="eastAsia"/>
          <w:bCs/>
          <w:sz w:val="24"/>
          <w:szCs w:val="24"/>
        </w:rPr>
        <w:t>(4)</w:t>
      </w:r>
      <w:r>
        <w:rPr>
          <w:rFonts w:ascii="仿宋" w:hAnsi="仿宋" w:cs="仿宋" w:hint="eastAsia"/>
          <w:bCs/>
          <w:sz w:val="24"/>
          <w:szCs w:val="24"/>
        </w:rPr>
        <w:t>巴域哲学与思想文化研究；</w:t>
      </w:r>
    </w:p>
    <w:p w:rsidR="0087030B" w:rsidRDefault="00B90343">
      <w:pPr>
        <w:spacing w:line="360" w:lineRule="auto"/>
        <w:ind w:firstLine="480"/>
        <w:rPr>
          <w:rFonts w:ascii="仿宋" w:eastAsia="仿宋" w:hAnsi="仿宋" w:cs="仿宋"/>
          <w:bCs/>
          <w:sz w:val="24"/>
          <w:szCs w:val="24"/>
        </w:rPr>
      </w:pPr>
      <w:r>
        <w:rPr>
          <w:rFonts w:ascii="仿宋" w:hAnsi="仿宋" w:cs="仿宋" w:hint="eastAsia"/>
          <w:bCs/>
          <w:sz w:val="24"/>
          <w:szCs w:val="24"/>
        </w:rPr>
        <w:t>(5)</w:t>
      </w:r>
      <w:r>
        <w:rPr>
          <w:rFonts w:ascii="仿宋" w:hAnsi="仿宋" w:cs="仿宋" w:hint="eastAsia"/>
          <w:bCs/>
          <w:sz w:val="24"/>
          <w:szCs w:val="24"/>
        </w:rPr>
        <w:t>巴文化创新产业开发与“一带一路”战略机遇研究；</w:t>
      </w:r>
    </w:p>
    <w:p w:rsidR="0087030B" w:rsidRDefault="00B90343">
      <w:pPr>
        <w:spacing w:line="360" w:lineRule="auto"/>
        <w:ind w:firstLine="480"/>
        <w:rPr>
          <w:rFonts w:ascii="仿宋" w:eastAsia="仿宋" w:hAnsi="仿宋" w:cs="仿宋"/>
          <w:bCs/>
          <w:sz w:val="24"/>
          <w:szCs w:val="24"/>
        </w:rPr>
      </w:pPr>
      <w:r>
        <w:rPr>
          <w:rFonts w:ascii="仿宋" w:hAnsi="仿宋" w:cs="仿宋" w:hint="eastAsia"/>
          <w:bCs/>
          <w:sz w:val="24"/>
          <w:szCs w:val="24"/>
        </w:rPr>
        <w:t>(6)</w:t>
      </w:r>
      <w:r>
        <w:rPr>
          <w:rFonts w:ascii="仿宋" w:hAnsi="仿宋" w:cs="仿宋" w:hint="eastAsia"/>
          <w:bCs/>
          <w:sz w:val="24"/>
          <w:szCs w:val="24"/>
        </w:rPr>
        <w:t>巴文化与周边族属文化关系研究。</w:t>
      </w:r>
    </w:p>
    <w:p w:rsidR="0087030B" w:rsidRDefault="00B90343">
      <w:pPr>
        <w:pStyle w:val="Style0"/>
        <w:spacing w:line="360" w:lineRule="auto"/>
        <w:ind w:firstLineChars="200" w:firstLine="482"/>
        <w:rPr>
          <w:rFonts w:ascii="仿宋" w:eastAsia="仿宋" w:hAnsi="仿宋" w:cs="仿宋"/>
          <w:bCs/>
          <w:sz w:val="24"/>
          <w:szCs w:val="24"/>
        </w:rPr>
      </w:pPr>
      <w:r>
        <w:rPr>
          <w:rFonts w:ascii="仿宋" w:hAnsi="仿宋" w:cs="仿宋" w:hint="eastAsia"/>
          <w:b/>
          <w:sz w:val="24"/>
          <w:szCs w:val="24"/>
          <w:lang w:eastAsia="zh-TW"/>
        </w:rPr>
        <w:t>二、会议日程</w:t>
      </w:r>
      <w:r>
        <w:rPr>
          <w:rFonts w:ascii="仿宋" w:hAnsi="仿宋" w:cs="仿宋" w:hint="eastAsia"/>
          <w:sz w:val="24"/>
          <w:szCs w:val="24"/>
          <w:lang w:eastAsia="zh-TW"/>
        </w:rPr>
        <w:t>（</w:t>
      </w:r>
      <w:r>
        <w:rPr>
          <w:rFonts w:ascii="仿宋" w:hAnsi="仿宋" w:cs="仿宋" w:hint="eastAsia"/>
          <w:sz w:val="24"/>
          <w:szCs w:val="24"/>
          <w:lang w:eastAsia="zh-TW"/>
        </w:rPr>
        <w:t>2017</w:t>
      </w:r>
      <w:r>
        <w:rPr>
          <w:rFonts w:ascii="仿宋" w:hAnsi="仿宋" w:cs="仿宋" w:hint="eastAsia"/>
          <w:sz w:val="24"/>
          <w:szCs w:val="24"/>
        </w:rPr>
        <w:t>年</w:t>
      </w:r>
      <w:r>
        <w:rPr>
          <w:rFonts w:ascii="仿宋" w:hAnsi="仿宋" w:cs="仿宋" w:hint="eastAsia"/>
          <w:sz w:val="24"/>
          <w:szCs w:val="24"/>
          <w:lang w:eastAsia="zh-TW"/>
        </w:rPr>
        <w:t>1</w:t>
      </w:r>
      <w:r>
        <w:rPr>
          <w:rFonts w:ascii="仿宋" w:hAnsi="仿宋" w:cs="仿宋" w:hint="eastAsia"/>
          <w:sz w:val="24"/>
          <w:szCs w:val="24"/>
        </w:rPr>
        <w:t>1</w:t>
      </w:r>
      <w:r>
        <w:rPr>
          <w:rFonts w:ascii="仿宋" w:hAnsi="仿宋" w:cs="仿宋" w:hint="eastAsia"/>
          <w:sz w:val="24"/>
          <w:szCs w:val="24"/>
        </w:rPr>
        <w:t>月</w:t>
      </w:r>
      <w:r>
        <w:rPr>
          <w:rFonts w:ascii="仿宋" w:hAnsi="仿宋" w:cs="仿宋" w:hint="eastAsia"/>
          <w:sz w:val="24"/>
          <w:szCs w:val="24"/>
        </w:rPr>
        <w:t>21-24</w:t>
      </w:r>
      <w:r>
        <w:rPr>
          <w:rFonts w:ascii="仿宋" w:hAnsi="仿宋" w:cs="仿宋" w:hint="eastAsia"/>
          <w:sz w:val="24"/>
          <w:szCs w:val="24"/>
        </w:rPr>
        <w:t>日</w:t>
      </w:r>
      <w:r>
        <w:rPr>
          <w:rFonts w:ascii="仿宋" w:hAnsi="仿宋" w:cs="仿宋" w:hint="eastAsia"/>
          <w:sz w:val="24"/>
          <w:szCs w:val="24"/>
          <w:lang w:eastAsia="zh-TW"/>
        </w:rPr>
        <w:t>）</w:t>
      </w:r>
    </w:p>
    <w:p w:rsidR="0087030B" w:rsidRDefault="00B90343">
      <w:pPr>
        <w:pStyle w:val="Style0"/>
        <w:spacing w:line="360" w:lineRule="auto"/>
        <w:ind w:firstLineChars="200" w:firstLine="480"/>
        <w:rPr>
          <w:rFonts w:ascii="仿宋" w:eastAsia="仿宋" w:hAnsi="仿宋" w:cs="仿宋"/>
          <w:bCs/>
          <w:sz w:val="24"/>
          <w:szCs w:val="24"/>
        </w:rPr>
      </w:pPr>
      <w:r>
        <w:rPr>
          <w:rFonts w:ascii="仿宋" w:hAnsi="仿宋" w:cs="仿宋" w:hint="eastAsia"/>
          <w:bCs/>
          <w:sz w:val="24"/>
          <w:szCs w:val="24"/>
        </w:rPr>
        <w:t>11</w:t>
      </w:r>
      <w:r>
        <w:rPr>
          <w:rFonts w:ascii="仿宋" w:hAnsi="仿宋" w:cs="仿宋" w:hint="eastAsia"/>
          <w:bCs/>
          <w:sz w:val="24"/>
          <w:szCs w:val="24"/>
        </w:rPr>
        <w:t>月</w:t>
      </w:r>
      <w:r>
        <w:rPr>
          <w:rFonts w:ascii="仿宋" w:hAnsi="仿宋" w:cs="仿宋" w:hint="eastAsia"/>
          <w:bCs/>
          <w:sz w:val="24"/>
          <w:szCs w:val="24"/>
        </w:rPr>
        <w:t>21</w:t>
      </w:r>
      <w:r>
        <w:rPr>
          <w:rFonts w:ascii="仿宋" w:hAnsi="仿宋" w:cs="仿宋" w:hint="eastAsia"/>
          <w:bCs/>
          <w:sz w:val="24"/>
          <w:szCs w:val="24"/>
        </w:rPr>
        <w:t>日</w:t>
      </w:r>
      <w:r>
        <w:rPr>
          <w:rFonts w:ascii="仿宋" w:hAnsi="仿宋" w:cs="仿宋" w:hint="eastAsia"/>
          <w:bCs/>
          <w:sz w:val="24"/>
          <w:szCs w:val="24"/>
        </w:rPr>
        <w:t>：</w:t>
      </w:r>
      <w:r>
        <w:rPr>
          <w:rFonts w:ascii="仿宋" w:hAnsi="仿宋" w:cs="仿宋" w:hint="eastAsia"/>
          <w:bCs/>
          <w:sz w:val="24"/>
          <w:szCs w:val="24"/>
          <w:lang w:eastAsia="zh-TW"/>
        </w:rPr>
        <w:t>全天报到（地址：</w:t>
      </w:r>
      <w:r>
        <w:rPr>
          <w:rFonts w:ascii="仿宋" w:hAnsi="仿宋" w:cs="仿宋" w:hint="eastAsia"/>
          <w:bCs/>
          <w:sz w:val="24"/>
          <w:szCs w:val="24"/>
        </w:rPr>
        <w:t>凤凰国际大酒店</w:t>
      </w:r>
      <w:r>
        <w:rPr>
          <w:rFonts w:ascii="仿宋" w:hAnsi="仿宋" w:cs="仿宋" w:hint="eastAsia"/>
          <w:bCs/>
          <w:sz w:val="24"/>
          <w:szCs w:val="24"/>
          <w:lang w:eastAsia="zh-TW"/>
        </w:rPr>
        <w:t>）</w:t>
      </w:r>
    </w:p>
    <w:p w:rsidR="0087030B" w:rsidRDefault="00B90343">
      <w:pPr>
        <w:pStyle w:val="Style0"/>
        <w:spacing w:line="360" w:lineRule="auto"/>
        <w:ind w:firstLineChars="200" w:firstLine="480"/>
        <w:rPr>
          <w:rFonts w:ascii="仿宋" w:eastAsia="仿宋" w:hAnsi="仿宋" w:cs="仿宋"/>
          <w:bCs/>
          <w:sz w:val="24"/>
          <w:szCs w:val="24"/>
        </w:rPr>
      </w:pPr>
      <w:r>
        <w:rPr>
          <w:rFonts w:ascii="仿宋" w:hAnsi="仿宋" w:cs="仿宋" w:hint="eastAsia"/>
          <w:bCs/>
          <w:sz w:val="24"/>
          <w:szCs w:val="24"/>
        </w:rPr>
        <w:t>11</w:t>
      </w:r>
      <w:r>
        <w:rPr>
          <w:rFonts w:ascii="仿宋" w:hAnsi="仿宋" w:cs="仿宋" w:hint="eastAsia"/>
          <w:bCs/>
          <w:sz w:val="24"/>
          <w:szCs w:val="24"/>
        </w:rPr>
        <w:t>月</w:t>
      </w:r>
      <w:r>
        <w:rPr>
          <w:rFonts w:ascii="仿宋" w:hAnsi="仿宋" w:cs="仿宋" w:hint="eastAsia"/>
          <w:bCs/>
          <w:sz w:val="24"/>
          <w:szCs w:val="24"/>
        </w:rPr>
        <w:t>22</w:t>
      </w:r>
      <w:r>
        <w:rPr>
          <w:rFonts w:ascii="仿宋" w:hAnsi="仿宋" w:cs="仿宋" w:hint="eastAsia"/>
          <w:bCs/>
          <w:sz w:val="24"/>
          <w:szCs w:val="24"/>
        </w:rPr>
        <w:t>日</w:t>
      </w:r>
      <w:r>
        <w:rPr>
          <w:rFonts w:ascii="仿宋" w:hAnsi="仿宋" w:cs="仿宋" w:hint="eastAsia"/>
          <w:bCs/>
          <w:sz w:val="24"/>
          <w:szCs w:val="24"/>
        </w:rPr>
        <w:t>：</w:t>
      </w:r>
      <w:r>
        <w:rPr>
          <w:rFonts w:ascii="仿宋" w:hAnsi="仿宋" w:cs="仿宋" w:hint="eastAsia"/>
          <w:bCs/>
          <w:sz w:val="24"/>
          <w:szCs w:val="24"/>
          <w:lang w:eastAsia="zh-TW"/>
        </w:rPr>
        <w:t>上午学术研讨会开幕暨大会发言；</w:t>
      </w:r>
    </w:p>
    <w:p w:rsidR="0087030B" w:rsidRDefault="00B90343">
      <w:pPr>
        <w:pStyle w:val="Style0"/>
        <w:spacing w:line="360" w:lineRule="auto"/>
        <w:ind w:firstLineChars="600" w:firstLine="1440"/>
        <w:rPr>
          <w:rFonts w:ascii="仿宋" w:eastAsia="仿宋" w:hAnsi="仿宋" w:cs="仿宋"/>
          <w:bCs/>
          <w:sz w:val="24"/>
          <w:szCs w:val="24"/>
        </w:rPr>
      </w:pPr>
      <w:r>
        <w:rPr>
          <w:rFonts w:ascii="仿宋" w:hAnsi="仿宋" w:cs="仿宋" w:hint="eastAsia"/>
          <w:bCs/>
          <w:sz w:val="24"/>
          <w:szCs w:val="24"/>
          <w:lang w:eastAsia="zh-TW"/>
        </w:rPr>
        <w:t>下午</w:t>
      </w:r>
      <w:r>
        <w:rPr>
          <w:rFonts w:ascii="仿宋" w:hAnsi="仿宋" w:cs="仿宋" w:hint="eastAsia"/>
          <w:bCs/>
          <w:sz w:val="24"/>
          <w:szCs w:val="24"/>
        </w:rPr>
        <w:t>学术考察</w:t>
      </w:r>
      <w:r>
        <w:rPr>
          <w:rFonts w:ascii="仿宋" w:hAnsi="仿宋" w:cs="仿宋" w:hint="eastAsia"/>
          <w:bCs/>
          <w:sz w:val="24"/>
          <w:szCs w:val="24"/>
          <w:lang w:eastAsia="zh-TW"/>
        </w:rPr>
        <w:t>；</w:t>
      </w:r>
    </w:p>
    <w:p w:rsidR="0087030B" w:rsidRDefault="00B90343">
      <w:pPr>
        <w:pStyle w:val="Style0"/>
        <w:spacing w:line="360" w:lineRule="auto"/>
        <w:ind w:firstLineChars="200" w:firstLine="480"/>
        <w:rPr>
          <w:rFonts w:ascii="仿宋" w:eastAsia="仿宋" w:hAnsi="仿宋" w:cs="仿宋"/>
          <w:bCs/>
          <w:sz w:val="24"/>
          <w:szCs w:val="24"/>
        </w:rPr>
      </w:pPr>
      <w:r>
        <w:rPr>
          <w:rFonts w:ascii="仿宋" w:hAnsi="仿宋" w:cs="仿宋" w:hint="eastAsia"/>
          <w:bCs/>
          <w:sz w:val="24"/>
          <w:szCs w:val="24"/>
        </w:rPr>
        <w:t>11</w:t>
      </w:r>
      <w:r>
        <w:rPr>
          <w:rFonts w:ascii="仿宋" w:hAnsi="仿宋" w:cs="仿宋" w:hint="eastAsia"/>
          <w:bCs/>
          <w:sz w:val="24"/>
          <w:szCs w:val="24"/>
        </w:rPr>
        <w:t>月</w:t>
      </w:r>
      <w:r>
        <w:rPr>
          <w:rFonts w:ascii="仿宋" w:hAnsi="仿宋" w:cs="仿宋" w:hint="eastAsia"/>
          <w:bCs/>
          <w:sz w:val="24"/>
          <w:szCs w:val="24"/>
        </w:rPr>
        <w:t>23</w:t>
      </w:r>
      <w:r>
        <w:rPr>
          <w:rFonts w:ascii="仿宋" w:hAnsi="仿宋" w:cs="仿宋" w:hint="eastAsia"/>
          <w:bCs/>
          <w:sz w:val="24"/>
          <w:szCs w:val="24"/>
        </w:rPr>
        <w:t>日</w:t>
      </w:r>
      <w:r>
        <w:rPr>
          <w:rFonts w:ascii="仿宋" w:hAnsi="仿宋" w:cs="仿宋" w:hint="eastAsia"/>
          <w:bCs/>
          <w:sz w:val="24"/>
          <w:szCs w:val="24"/>
        </w:rPr>
        <w:t>：</w:t>
      </w:r>
      <w:r>
        <w:rPr>
          <w:rFonts w:ascii="仿宋" w:hAnsi="仿宋" w:cs="仿宋" w:hint="eastAsia"/>
          <w:bCs/>
          <w:sz w:val="24"/>
          <w:szCs w:val="24"/>
          <w:lang w:eastAsia="zh-TW"/>
        </w:rPr>
        <w:t>上午</w:t>
      </w:r>
      <w:r>
        <w:rPr>
          <w:rFonts w:ascii="仿宋" w:hAnsi="仿宋" w:cs="仿宋" w:hint="eastAsia"/>
          <w:bCs/>
          <w:sz w:val="24"/>
          <w:szCs w:val="24"/>
        </w:rPr>
        <w:t>学术交流</w:t>
      </w:r>
      <w:r>
        <w:rPr>
          <w:rFonts w:ascii="仿宋" w:hAnsi="仿宋" w:cs="仿宋" w:hint="eastAsia"/>
          <w:bCs/>
          <w:sz w:val="24"/>
          <w:szCs w:val="24"/>
          <w:lang w:eastAsia="zh-TW"/>
        </w:rPr>
        <w:t>；</w:t>
      </w:r>
    </w:p>
    <w:p w:rsidR="0087030B" w:rsidRDefault="00B90343">
      <w:pPr>
        <w:pStyle w:val="Style0"/>
        <w:spacing w:line="360" w:lineRule="auto"/>
        <w:ind w:firstLineChars="600" w:firstLine="1440"/>
        <w:rPr>
          <w:rFonts w:ascii="仿宋" w:hAnsi="仿宋" w:cs="仿宋"/>
          <w:bCs/>
          <w:sz w:val="24"/>
          <w:szCs w:val="24"/>
        </w:rPr>
      </w:pPr>
      <w:r>
        <w:rPr>
          <w:rFonts w:ascii="仿宋" w:hAnsi="仿宋" w:cs="仿宋" w:hint="eastAsia"/>
          <w:bCs/>
          <w:sz w:val="24"/>
          <w:szCs w:val="24"/>
          <w:lang w:eastAsia="zh-TW"/>
        </w:rPr>
        <w:t>下午</w:t>
      </w:r>
      <w:r>
        <w:rPr>
          <w:rFonts w:ascii="仿宋" w:hAnsi="仿宋" w:cs="仿宋" w:hint="eastAsia"/>
          <w:bCs/>
          <w:sz w:val="24"/>
          <w:szCs w:val="24"/>
        </w:rPr>
        <w:t>学术交流及闭幕式；</w:t>
      </w:r>
    </w:p>
    <w:p w:rsidR="0087030B" w:rsidRDefault="00B90343">
      <w:pPr>
        <w:pStyle w:val="Style0"/>
        <w:spacing w:line="360" w:lineRule="auto"/>
        <w:rPr>
          <w:rFonts w:ascii="仿宋" w:hAnsi="仿宋" w:cs="仿宋"/>
          <w:bCs/>
          <w:sz w:val="24"/>
          <w:szCs w:val="24"/>
        </w:rPr>
      </w:pPr>
      <w:r>
        <w:rPr>
          <w:rFonts w:ascii="仿宋" w:hAnsi="仿宋" w:cs="仿宋" w:hint="eastAsia"/>
          <w:bCs/>
          <w:sz w:val="24"/>
          <w:szCs w:val="24"/>
        </w:rPr>
        <w:t>11</w:t>
      </w:r>
      <w:r>
        <w:rPr>
          <w:rFonts w:ascii="仿宋" w:hAnsi="仿宋" w:cs="仿宋" w:hint="eastAsia"/>
          <w:bCs/>
          <w:sz w:val="24"/>
          <w:szCs w:val="24"/>
        </w:rPr>
        <w:t>月</w:t>
      </w:r>
      <w:r>
        <w:rPr>
          <w:rFonts w:ascii="仿宋" w:hAnsi="仿宋" w:cs="仿宋" w:hint="eastAsia"/>
          <w:bCs/>
          <w:sz w:val="24"/>
          <w:szCs w:val="24"/>
        </w:rPr>
        <w:t>24</w:t>
      </w:r>
      <w:r>
        <w:rPr>
          <w:rFonts w:ascii="仿宋" w:hAnsi="仿宋" w:cs="仿宋" w:hint="eastAsia"/>
          <w:bCs/>
          <w:sz w:val="24"/>
          <w:szCs w:val="24"/>
        </w:rPr>
        <w:t>日</w:t>
      </w:r>
      <w:r>
        <w:rPr>
          <w:rFonts w:ascii="仿宋" w:hAnsi="仿宋" w:cs="仿宋" w:hint="eastAsia"/>
          <w:bCs/>
          <w:sz w:val="24"/>
          <w:szCs w:val="24"/>
        </w:rPr>
        <w:t>：离会。</w:t>
      </w:r>
    </w:p>
    <w:p w:rsidR="0087030B" w:rsidRDefault="00B90343">
      <w:pPr>
        <w:spacing w:line="360" w:lineRule="auto"/>
        <w:rPr>
          <w:rFonts w:ascii="仿宋" w:eastAsia="仿宋" w:hAnsi="仿宋" w:cs="仿宋"/>
          <w:bCs/>
          <w:color w:val="000000"/>
          <w:sz w:val="24"/>
          <w:szCs w:val="24"/>
        </w:rPr>
      </w:pPr>
      <w:r>
        <w:rPr>
          <w:rFonts w:ascii="仿宋" w:hAnsi="仿宋" w:cs="仿宋" w:hint="eastAsia"/>
          <w:b/>
          <w:sz w:val="24"/>
          <w:szCs w:val="24"/>
        </w:rPr>
        <w:t>三、报到地点：</w:t>
      </w:r>
      <w:r>
        <w:rPr>
          <w:rFonts w:ascii="仿宋" w:hAnsi="仿宋" w:cs="仿宋" w:hint="eastAsia"/>
          <w:bCs/>
          <w:sz w:val="24"/>
          <w:szCs w:val="24"/>
        </w:rPr>
        <w:t>凤凰国际大酒店</w:t>
      </w:r>
    </w:p>
    <w:p w:rsidR="0087030B" w:rsidRDefault="00B90343">
      <w:pPr>
        <w:spacing w:line="360" w:lineRule="auto"/>
        <w:rPr>
          <w:rFonts w:ascii="仿宋" w:eastAsia="仿宋" w:hAnsi="仿宋" w:cs="仿宋"/>
          <w:b/>
          <w:sz w:val="24"/>
          <w:szCs w:val="24"/>
        </w:rPr>
      </w:pPr>
      <w:r>
        <w:rPr>
          <w:rFonts w:ascii="仿宋" w:hAnsi="仿宋" w:cs="仿宋" w:hint="eastAsia"/>
          <w:b/>
          <w:sz w:val="24"/>
          <w:szCs w:val="24"/>
        </w:rPr>
        <w:t>四、会议费用</w:t>
      </w:r>
    </w:p>
    <w:p w:rsidR="0087030B" w:rsidRDefault="00B90343">
      <w:pPr>
        <w:spacing w:line="360" w:lineRule="auto"/>
        <w:rPr>
          <w:rFonts w:ascii="仿宋" w:eastAsia="仿宋" w:hAnsi="仿宋" w:cs="仿宋"/>
          <w:bCs/>
          <w:sz w:val="24"/>
          <w:szCs w:val="24"/>
          <w:shd w:val="clear" w:color="auto" w:fill="FFFFFF"/>
        </w:rPr>
      </w:pPr>
      <w:r>
        <w:rPr>
          <w:rFonts w:ascii="仿宋" w:hAnsi="仿宋" w:cs="仿宋" w:hint="eastAsia"/>
          <w:bCs/>
          <w:sz w:val="24"/>
          <w:szCs w:val="24"/>
          <w:shd w:val="clear" w:color="auto" w:fill="FFFFFF"/>
        </w:rPr>
        <w:t>会议不收取任何会务费和资料费，与会者往返交通费、住宿费自理。</w:t>
      </w:r>
    </w:p>
    <w:p w:rsidR="0087030B" w:rsidRDefault="00B90343">
      <w:pPr>
        <w:spacing w:line="360" w:lineRule="auto"/>
        <w:rPr>
          <w:rFonts w:ascii="仿宋" w:eastAsia="仿宋" w:hAnsi="仿宋" w:cs="仿宋"/>
          <w:bCs/>
          <w:sz w:val="24"/>
          <w:szCs w:val="24"/>
          <w:shd w:val="clear" w:color="auto" w:fill="FFFFFF"/>
        </w:rPr>
      </w:pPr>
      <w:r>
        <w:rPr>
          <w:rFonts w:ascii="仿宋" w:hAnsi="仿宋" w:cs="仿宋" w:hint="eastAsia"/>
          <w:b/>
          <w:sz w:val="24"/>
          <w:szCs w:val="24"/>
          <w:shd w:val="clear" w:color="auto" w:fill="FFFFFF"/>
        </w:rPr>
        <w:t>五、论文要求</w:t>
      </w:r>
    </w:p>
    <w:p w:rsidR="0087030B" w:rsidRDefault="00B90343">
      <w:pPr>
        <w:spacing w:line="360" w:lineRule="auto"/>
        <w:rPr>
          <w:rFonts w:ascii="仿宋" w:eastAsia="仿宋" w:hAnsi="仿宋" w:cs="仿宋"/>
          <w:bCs/>
          <w:sz w:val="24"/>
          <w:szCs w:val="24"/>
          <w:shd w:val="clear" w:color="auto" w:fill="FFFFFF"/>
        </w:rPr>
      </w:pPr>
      <w:r>
        <w:rPr>
          <w:rFonts w:ascii="仿宋" w:hAnsi="仿宋" w:cs="仿宋" w:hint="eastAsia"/>
          <w:bCs/>
          <w:sz w:val="24"/>
          <w:szCs w:val="24"/>
          <w:shd w:val="clear" w:color="auto" w:fill="FFFFFF"/>
        </w:rPr>
        <w:t xml:space="preserve">    1.</w:t>
      </w:r>
      <w:r>
        <w:rPr>
          <w:rFonts w:ascii="仿宋" w:hAnsi="仿宋" w:cs="仿宋" w:hint="eastAsia"/>
          <w:bCs/>
          <w:sz w:val="24"/>
          <w:szCs w:val="24"/>
          <w:shd w:val="clear" w:color="auto" w:fill="FFFFFF"/>
        </w:rPr>
        <w:t>论文提交时间：</w:t>
      </w:r>
      <w:r>
        <w:rPr>
          <w:rFonts w:ascii="仿宋" w:hAnsi="仿宋" w:cs="仿宋" w:hint="eastAsia"/>
          <w:bCs/>
          <w:sz w:val="24"/>
          <w:szCs w:val="24"/>
          <w:shd w:val="clear" w:color="auto" w:fill="FFFFFF"/>
        </w:rPr>
        <w:t xml:space="preserve"> 2017</w:t>
      </w:r>
      <w:r>
        <w:rPr>
          <w:rFonts w:ascii="仿宋" w:hAnsi="仿宋" w:cs="仿宋" w:hint="eastAsia"/>
          <w:bCs/>
          <w:sz w:val="24"/>
          <w:szCs w:val="24"/>
          <w:shd w:val="clear" w:color="auto" w:fill="FFFFFF"/>
        </w:rPr>
        <w:t>年</w:t>
      </w:r>
      <w:r>
        <w:rPr>
          <w:rFonts w:ascii="仿宋" w:hAnsi="仿宋" w:cs="仿宋" w:hint="eastAsia"/>
          <w:bCs/>
          <w:sz w:val="24"/>
          <w:szCs w:val="24"/>
          <w:shd w:val="clear" w:color="auto" w:fill="FFFFFF"/>
        </w:rPr>
        <w:t>10</w:t>
      </w:r>
      <w:r>
        <w:rPr>
          <w:rFonts w:ascii="仿宋" w:hAnsi="仿宋" w:cs="仿宋" w:hint="eastAsia"/>
          <w:bCs/>
          <w:sz w:val="24"/>
          <w:szCs w:val="24"/>
          <w:shd w:val="clear" w:color="auto" w:fill="FFFFFF"/>
        </w:rPr>
        <w:t>月</w:t>
      </w:r>
      <w:r>
        <w:rPr>
          <w:rFonts w:ascii="仿宋" w:hAnsi="仿宋" w:cs="仿宋" w:hint="eastAsia"/>
          <w:bCs/>
          <w:sz w:val="24"/>
          <w:szCs w:val="24"/>
          <w:shd w:val="clear" w:color="auto" w:fill="FFFFFF"/>
        </w:rPr>
        <w:t>30</w:t>
      </w:r>
      <w:r>
        <w:rPr>
          <w:rFonts w:ascii="仿宋" w:hAnsi="仿宋" w:cs="仿宋" w:hint="eastAsia"/>
          <w:bCs/>
          <w:sz w:val="24"/>
          <w:szCs w:val="24"/>
          <w:shd w:val="clear" w:color="auto" w:fill="FFFFFF"/>
        </w:rPr>
        <w:t>日前发送至</w:t>
      </w:r>
      <w:r>
        <w:rPr>
          <w:rFonts w:ascii="仿宋" w:hAnsi="仿宋" w:cs="仿宋" w:hint="eastAsia"/>
          <w:bCs/>
          <w:sz w:val="24"/>
          <w:szCs w:val="24"/>
        </w:rPr>
        <w:t>BWHYJY@163.com</w:t>
      </w:r>
      <w:r>
        <w:rPr>
          <w:rFonts w:ascii="仿宋" w:hAnsi="仿宋" w:cs="仿宋" w:hint="eastAsia"/>
          <w:bCs/>
          <w:sz w:val="24"/>
          <w:szCs w:val="24"/>
        </w:rPr>
        <w:t>。</w:t>
      </w:r>
    </w:p>
    <w:p w:rsidR="0087030B" w:rsidRDefault="00B90343">
      <w:pPr>
        <w:spacing w:line="360" w:lineRule="auto"/>
        <w:rPr>
          <w:rFonts w:ascii="仿宋" w:eastAsia="仿宋" w:hAnsi="仿宋" w:cs="仿宋"/>
          <w:bCs/>
          <w:sz w:val="24"/>
          <w:szCs w:val="24"/>
          <w:shd w:val="clear" w:color="auto" w:fill="FFFFFF"/>
        </w:rPr>
      </w:pPr>
      <w:r>
        <w:rPr>
          <w:rFonts w:ascii="仿宋" w:hAnsi="仿宋" w:cs="仿宋" w:hint="eastAsia"/>
          <w:bCs/>
          <w:sz w:val="24"/>
          <w:szCs w:val="24"/>
          <w:shd w:val="clear" w:color="auto" w:fill="FFFFFF"/>
        </w:rPr>
        <w:lastRenderedPageBreak/>
        <w:t xml:space="preserve">    2.</w:t>
      </w:r>
      <w:r>
        <w:rPr>
          <w:rFonts w:ascii="仿宋" w:hAnsi="仿宋" w:cs="仿宋" w:hint="eastAsia"/>
          <w:bCs/>
          <w:sz w:val="24"/>
          <w:szCs w:val="24"/>
          <w:shd w:val="clear" w:color="auto" w:fill="FFFFFF"/>
        </w:rPr>
        <w:t>要求原创且未正式发表。字数至少</w:t>
      </w:r>
      <w:r>
        <w:rPr>
          <w:rFonts w:ascii="仿宋" w:hAnsi="仿宋" w:cs="仿宋" w:hint="eastAsia"/>
          <w:bCs/>
          <w:sz w:val="24"/>
          <w:szCs w:val="24"/>
          <w:shd w:val="clear" w:color="auto" w:fill="FFFFFF"/>
        </w:rPr>
        <w:t>8000</w:t>
      </w:r>
      <w:r>
        <w:rPr>
          <w:rFonts w:ascii="仿宋" w:hAnsi="仿宋" w:cs="仿宋" w:hint="eastAsia"/>
          <w:bCs/>
          <w:sz w:val="24"/>
          <w:szCs w:val="24"/>
          <w:shd w:val="clear" w:color="auto" w:fill="FFFFFF"/>
        </w:rPr>
        <w:t>字以上，论文格式请统一采用脚注形式。对提交的文章按</w:t>
      </w:r>
      <w:r>
        <w:rPr>
          <w:rFonts w:ascii="仿宋" w:hAnsi="仿宋" w:cs="仿宋" w:hint="eastAsia"/>
          <w:bCs/>
          <w:sz w:val="24"/>
          <w:szCs w:val="24"/>
          <w:shd w:val="clear" w:color="auto" w:fill="FFFFFF"/>
        </w:rPr>
        <w:t>1000-3000</w:t>
      </w:r>
      <w:r>
        <w:rPr>
          <w:rFonts w:ascii="仿宋" w:hAnsi="仿宋" w:cs="仿宋" w:hint="eastAsia"/>
          <w:bCs/>
          <w:sz w:val="24"/>
          <w:szCs w:val="24"/>
          <w:shd w:val="clear" w:color="auto" w:fill="FFFFFF"/>
        </w:rPr>
        <w:t>元</w:t>
      </w:r>
      <w:r>
        <w:rPr>
          <w:rFonts w:ascii="仿宋" w:hAnsi="仿宋" w:cs="仿宋" w:hint="eastAsia"/>
          <w:bCs/>
          <w:sz w:val="24"/>
          <w:szCs w:val="24"/>
          <w:shd w:val="clear" w:color="auto" w:fill="FFFFFF"/>
        </w:rPr>
        <w:t>/</w:t>
      </w:r>
      <w:r>
        <w:rPr>
          <w:rFonts w:ascii="仿宋" w:hAnsi="仿宋" w:cs="仿宋" w:hint="eastAsia"/>
          <w:bCs/>
          <w:sz w:val="24"/>
          <w:szCs w:val="24"/>
          <w:shd w:val="clear" w:color="auto" w:fill="FFFFFF"/>
        </w:rPr>
        <w:t>篇的标准支付稿酬。</w:t>
      </w:r>
    </w:p>
    <w:p w:rsidR="0087030B" w:rsidRDefault="00B90343">
      <w:pPr>
        <w:spacing w:line="360" w:lineRule="auto"/>
        <w:ind w:firstLine="560"/>
        <w:rPr>
          <w:rFonts w:ascii="仿宋" w:eastAsia="仿宋" w:hAnsi="仿宋" w:cs="仿宋"/>
          <w:bCs/>
          <w:sz w:val="24"/>
          <w:szCs w:val="24"/>
          <w:shd w:val="clear" w:color="auto" w:fill="FFFFFF"/>
        </w:rPr>
      </w:pPr>
      <w:r>
        <w:rPr>
          <w:rFonts w:ascii="仿宋" w:hAnsi="仿宋" w:cs="仿宋" w:hint="eastAsia"/>
          <w:bCs/>
          <w:sz w:val="24"/>
          <w:szCs w:val="24"/>
          <w:shd w:val="clear" w:color="auto" w:fill="FFFFFF"/>
        </w:rPr>
        <w:t>3.</w:t>
      </w:r>
      <w:r>
        <w:rPr>
          <w:rFonts w:ascii="仿宋" w:hAnsi="仿宋" w:cs="仿宋" w:hint="eastAsia"/>
          <w:bCs/>
          <w:sz w:val="24"/>
          <w:szCs w:val="24"/>
          <w:shd w:val="clear" w:color="auto" w:fill="FFFFFF"/>
        </w:rPr>
        <w:t>经专家评审，将优质稿件收入巴文化研究院主编的《巴文化研究》辑刊出版，并另行支付稿酬。</w:t>
      </w:r>
    </w:p>
    <w:p w:rsidR="0087030B" w:rsidRDefault="00B90343">
      <w:pPr>
        <w:pStyle w:val="Style0"/>
        <w:spacing w:line="360" w:lineRule="auto"/>
        <w:ind w:firstLineChars="200" w:firstLine="480"/>
        <w:rPr>
          <w:rFonts w:ascii="仿宋" w:eastAsia="仿宋" w:hAnsi="仿宋" w:cs="仿宋"/>
          <w:bCs/>
          <w:sz w:val="24"/>
          <w:szCs w:val="24"/>
        </w:rPr>
      </w:pPr>
      <w:r>
        <w:rPr>
          <w:rFonts w:ascii="仿宋" w:hAnsi="仿宋" w:cs="仿宋" w:hint="eastAsia"/>
          <w:bCs/>
          <w:color w:val="000000"/>
          <w:sz w:val="24"/>
          <w:szCs w:val="24"/>
          <w:lang w:eastAsia="zh-TW"/>
        </w:rPr>
        <w:t>会议回执及正式邀请：收到本邀请函后，请</w:t>
      </w:r>
      <w:r>
        <w:rPr>
          <w:rFonts w:ascii="仿宋" w:hAnsi="仿宋" w:cs="仿宋" w:hint="eastAsia"/>
          <w:bCs/>
          <w:sz w:val="24"/>
          <w:szCs w:val="24"/>
          <w:lang w:eastAsia="zh-TW"/>
        </w:rPr>
        <w:t>您及时填写《会议回执》并</w:t>
      </w:r>
      <w:r>
        <w:rPr>
          <w:rFonts w:ascii="仿宋" w:hAnsi="仿宋" w:cs="仿宋" w:hint="eastAsia"/>
          <w:bCs/>
          <w:color w:val="000000"/>
          <w:sz w:val="24"/>
          <w:szCs w:val="24"/>
          <w:lang w:eastAsia="zh-TW"/>
        </w:rPr>
        <w:t>于</w:t>
      </w:r>
      <w:r>
        <w:rPr>
          <w:rFonts w:ascii="仿宋" w:hAnsi="仿宋" w:cs="仿宋" w:hint="eastAsia"/>
          <w:bCs/>
          <w:color w:val="000000"/>
          <w:sz w:val="24"/>
          <w:szCs w:val="24"/>
          <w:lang w:eastAsia="zh-TW"/>
        </w:rPr>
        <w:t>2017</w:t>
      </w:r>
      <w:r>
        <w:rPr>
          <w:rFonts w:ascii="仿宋" w:hAnsi="仿宋" w:cs="仿宋" w:hint="eastAsia"/>
          <w:bCs/>
          <w:color w:val="000000"/>
          <w:sz w:val="24"/>
          <w:szCs w:val="24"/>
          <w:lang w:eastAsia="zh-TW"/>
        </w:rPr>
        <w:t>年</w:t>
      </w:r>
      <w:r>
        <w:rPr>
          <w:rFonts w:ascii="仿宋" w:hAnsi="仿宋" w:cs="仿宋" w:hint="eastAsia"/>
          <w:bCs/>
          <w:color w:val="000000"/>
          <w:sz w:val="24"/>
          <w:szCs w:val="24"/>
        </w:rPr>
        <w:t>10</w:t>
      </w:r>
      <w:r>
        <w:rPr>
          <w:rFonts w:ascii="仿宋" w:hAnsi="仿宋" w:cs="仿宋" w:hint="eastAsia"/>
          <w:bCs/>
          <w:color w:val="000000"/>
          <w:sz w:val="24"/>
          <w:szCs w:val="24"/>
          <w:lang w:eastAsia="zh-TW"/>
        </w:rPr>
        <w:t>月</w:t>
      </w:r>
      <w:r>
        <w:rPr>
          <w:rFonts w:ascii="仿宋" w:hAnsi="仿宋" w:cs="仿宋" w:hint="eastAsia"/>
          <w:bCs/>
          <w:color w:val="000000"/>
          <w:sz w:val="24"/>
          <w:szCs w:val="24"/>
        </w:rPr>
        <w:t>10</w:t>
      </w:r>
      <w:r>
        <w:rPr>
          <w:rFonts w:ascii="仿宋" w:hAnsi="仿宋" w:cs="仿宋" w:hint="eastAsia"/>
          <w:bCs/>
          <w:color w:val="000000"/>
          <w:sz w:val="24"/>
          <w:szCs w:val="24"/>
          <w:lang w:eastAsia="zh-TW"/>
        </w:rPr>
        <w:t>日前</w:t>
      </w:r>
      <w:r>
        <w:rPr>
          <w:rFonts w:ascii="仿宋" w:hAnsi="仿宋" w:cs="仿宋" w:hint="eastAsia"/>
          <w:bCs/>
          <w:color w:val="000000"/>
          <w:sz w:val="24"/>
          <w:szCs w:val="24"/>
        </w:rPr>
        <w:t>寄</w:t>
      </w:r>
      <w:r>
        <w:rPr>
          <w:rFonts w:ascii="仿宋" w:hAnsi="仿宋" w:cs="仿宋" w:hint="eastAsia"/>
          <w:bCs/>
          <w:color w:val="000000"/>
          <w:sz w:val="24"/>
          <w:szCs w:val="24"/>
          <w:lang w:eastAsia="zh-TW"/>
        </w:rPr>
        <w:t>回；正式邀请函，将在收到回执后随“第</w:t>
      </w:r>
      <w:r>
        <w:rPr>
          <w:rFonts w:ascii="仿宋" w:hAnsi="仿宋" w:cs="仿宋" w:hint="eastAsia"/>
          <w:bCs/>
          <w:color w:val="000000"/>
          <w:sz w:val="24"/>
          <w:szCs w:val="24"/>
          <w:lang w:eastAsia="zh-TW"/>
        </w:rPr>
        <w:t>2</w:t>
      </w:r>
      <w:r>
        <w:rPr>
          <w:rFonts w:ascii="仿宋" w:hAnsi="仿宋" w:cs="仿宋" w:hint="eastAsia"/>
          <w:bCs/>
          <w:color w:val="000000"/>
          <w:sz w:val="24"/>
          <w:szCs w:val="24"/>
          <w:lang w:eastAsia="zh-TW"/>
        </w:rPr>
        <w:t>号通知”</w:t>
      </w:r>
      <w:r>
        <w:rPr>
          <w:rFonts w:ascii="仿宋" w:hAnsi="仿宋" w:cs="仿宋" w:hint="eastAsia"/>
          <w:bCs/>
          <w:sz w:val="24"/>
          <w:szCs w:val="24"/>
          <w:lang w:eastAsia="zh-TW"/>
        </w:rPr>
        <w:t>呈上。</w:t>
      </w:r>
    </w:p>
    <w:p w:rsidR="0087030B" w:rsidRDefault="0087030B">
      <w:pPr>
        <w:pStyle w:val="Style0"/>
        <w:spacing w:line="360" w:lineRule="auto"/>
        <w:rPr>
          <w:rFonts w:ascii="仿宋" w:eastAsia="仿宋" w:hAnsi="仿宋" w:cs="仿宋"/>
          <w:bCs/>
          <w:sz w:val="24"/>
          <w:szCs w:val="24"/>
        </w:rPr>
      </w:pPr>
    </w:p>
    <w:p w:rsidR="0087030B" w:rsidRDefault="00B90343">
      <w:pPr>
        <w:pStyle w:val="Style0"/>
        <w:spacing w:line="360" w:lineRule="auto"/>
        <w:ind w:firstLineChars="200" w:firstLine="480"/>
        <w:rPr>
          <w:rFonts w:ascii="仿宋" w:eastAsia="仿宋" w:hAnsi="仿宋" w:cs="仿宋"/>
          <w:bCs/>
          <w:sz w:val="24"/>
          <w:szCs w:val="24"/>
        </w:rPr>
      </w:pPr>
      <w:r>
        <w:rPr>
          <w:rFonts w:ascii="仿宋" w:hAnsi="仿宋" w:cs="仿宋" w:hint="eastAsia"/>
          <w:bCs/>
          <w:sz w:val="24"/>
          <w:szCs w:val="24"/>
          <w:lang w:eastAsia="zh-TW"/>
        </w:rPr>
        <w:t>专此布达，即颂</w:t>
      </w:r>
      <w:r>
        <w:rPr>
          <w:rFonts w:ascii="仿宋" w:hAnsi="仿宋" w:cs="仿宋" w:hint="eastAsia"/>
          <w:bCs/>
          <w:sz w:val="24"/>
          <w:szCs w:val="24"/>
        </w:rPr>
        <w:t>!</w:t>
      </w:r>
      <w:bookmarkStart w:id="0" w:name="_GoBack"/>
      <w:bookmarkEnd w:id="0"/>
    </w:p>
    <w:p w:rsidR="0087030B" w:rsidRDefault="0087030B">
      <w:pPr>
        <w:spacing w:line="360" w:lineRule="auto"/>
        <w:ind w:firstLine="560"/>
        <w:rPr>
          <w:rFonts w:ascii="仿宋" w:eastAsia="仿宋" w:hAnsi="仿宋" w:cs="仿宋"/>
          <w:bCs/>
          <w:sz w:val="24"/>
          <w:szCs w:val="24"/>
          <w:shd w:val="clear" w:color="auto" w:fill="FFFFFF"/>
        </w:rPr>
      </w:pPr>
    </w:p>
    <w:p w:rsidR="0087030B" w:rsidRDefault="00B90343">
      <w:pPr>
        <w:spacing w:line="360" w:lineRule="auto"/>
        <w:ind w:firstLine="470"/>
        <w:jc w:val="left"/>
        <w:rPr>
          <w:rFonts w:ascii="仿宋" w:eastAsia="仿宋" w:hAnsi="仿宋" w:cs="仿宋"/>
          <w:b/>
          <w:sz w:val="24"/>
          <w:szCs w:val="24"/>
          <w:shd w:val="clear" w:color="auto" w:fill="FFFFFF"/>
        </w:rPr>
      </w:pPr>
      <w:r>
        <w:rPr>
          <w:rFonts w:ascii="仿宋" w:hAnsi="仿宋" w:cs="仿宋" w:hint="eastAsia"/>
          <w:b/>
          <w:sz w:val="24"/>
          <w:szCs w:val="24"/>
          <w:shd w:val="clear" w:color="auto" w:fill="FFFFFF"/>
        </w:rPr>
        <w:t>六、会务联系人及联系方式</w:t>
      </w:r>
    </w:p>
    <w:p w:rsidR="0087030B" w:rsidRDefault="00B90343">
      <w:pPr>
        <w:spacing w:line="360" w:lineRule="auto"/>
        <w:ind w:firstLine="480"/>
        <w:rPr>
          <w:rFonts w:ascii="仿宋" w:eastAsia="仿宋" w:hAnsi="仿宋" w:cs="仿宋"/>
          <w:bCs/>
          <w:sz w:val="24"/>
          <w:szCs w:val="24"/>
        </w:rPr>
      </w:pPr>
      <w:r>
        <w:rPr>
          <w:rFonts w:ascii="仿宋" w:hAnsi="仿宋" w:cs="仿宋" w:hint="eastAsia"/>
          <w:bCs/>
          <w:sz w:val="24"/>
          <w:szCs w:val="24"/>
        </w:rPr>
        <w:t>席蓬</w:t>
      </w:r>
      <w:r>
        <w:rPr>
          <w:rFonts w:ascii="仿宋" w:hAnsi="仿宋" w:cs="仿宋" w:hint="eastAsia"/>
          <w:bCs/>
          <w:sz w:val="24"/>
          <w:szCs w:val="24"/>
        </w:rPr>
        <w:t xml:space="preserve">  </w:t>
      </w:r>
      <w:r>
        <w:rPr>
          <w:rFonts w:ascii="仿宋" w:hAnsi="仿宋" w:cs="仿宋" w:hint="eastAsia"/>
          <w:bCs/>
          <w:sz w:val="24"/>
          <w:szCs w:val="24"/>
        </w:rPr>
        <w:t>（</w:t>
      </w:r>
      <w:r>
        <w:rPr>
          <w:rFonts w:ascii="仿宋" w:hAnsi="仿宋" w:cs="仿宋" w:hint="eastAsia"/>
          <w:bCs/>
          <w:sz w:val="24"/>
          <w:szCs w:val="24"/>
        </w:rPr>
        <w:t>0818</w:t>
      </w:r>
      <w:r>
        <w:rPr>
          <w:rFonts w:ascii="仿宋" w:hAnsi="仿宋" w:cs="仿宋" w:hint="eastAsia"/>
          <w:bCs/>
          <w:sz w:val="24"/>
          <w:szCs w:val="24"/>
        </w:rPr>
        <w:t>）</w:t>
      </w:r>
      <w:r>
        <w:rPr>
          <w:rFonts w:ascii="仿宋" w:hAnsi="仿宋" w:cs="仿宋" w:hint="eastAsia"/>
          <w:bCs/>
          <w:sz w:val="24"/>
          <w:szCs w:val="24"/>
        </w:rPr>
        <w:t xml:space="preserve">2791058  </w:t>
      </w:r>
      <w:r>
        <w:rPr>
          <w:rFonts w:ascii="仿宋" w:hAnsi="仿宋" w:cs="仿宋" w:hint="eastAsia"/>
          <w:bCs/>
          <w:sz w:val="24"/>
          <w:szCs w:val="24"/>
        </w:rPr>
        <w:t>15882923469</w:t>
      </w:r>
    </w:p>
    <w:p w:rsidR="0087030B" w:rsidRDefault="00B90343">
      <w:pPr>
        <w:spacing w:line="360" w:lineRule="auto"/>
        <w:ind w:firstLine="480"/>
        <w:rPr>
          <w:rFonts w:ascii="仿宋" w:eastAsia="仿宋" w:hAnsi="仿宋" w:cs="仿宋"/>
          <w:bCs/>
          <w:sz w:val="24"/>
          <w:szCs w:val="24"/>
        </w:rPr>
      </w:pPr>
      <w:r>
        <w:rPr>
          <w:rFonts w:ascii="仿宋" w:hAnsi="仿宋" w:cs="仿宋" w:hint="eastAsia"/>
          <w:bCs/>
          <w:sz w:val="24"/>
          <w:szCs w:val="24"/>
        </w:rPr>
        <w:t>安敏</w:t>
      </w:r>
      <w:r>
        <w:rPr>
          <w:rFonts w:ascii="仿宋" w:hAnsi="仿宋" w:cs="仿宋" w:hint="eastAsia"/>
          <w:bCs/>
          <w:sz w:val="24"/>
          <w:szCs w:val="24"/>
        </w:rPr>
        <w:t xml:space="preserve">  </w:t>
      </w:r>
      <w:r>
        <w:rPr>
          <w:rFonts w:ascii="仿宋" w:hAnsi="仿宋" w:cs="仿宋" w:hint="eastAsia"/>
          <w:bCs/>
          <w:sz w:val="24"/>
          <w:szCs w:val="24"/>
        </w:rPr>
        <w:t>（</w:t>
      </w:r>
      <w:r>
        <w:rPr>
          <w:rFonts w:ascii="仿宋" w:hAnsi="仿宋" w:cs="仿宋" w:hint="eastAsia"/>
          <w:bCs/>
          <w:sz w:val="24"/>
          <w:szCs w:val="24"/>
        </w:rPr>
        <w:t>0818</w:t>
      </w:r>
      <w:r>
        <w:rPr>
          <w:rFonts w:ascii="仿宋" w:hAnsi="仿宋" w:cs="仿宋" w:hint="eastAsia"/>
          <w:bCs/>
          <w:sz w:val="24"/>
          <w:szCs w:val="24"/>
        </w:rPr>
        <w:t>）</w:t>
      </w:r>
      <w:r>
        <w:rPr>
          <w:rFonts w:ascii="仿宋" w:hAnsi="仿宋" w:cs="仿宋" w:hint="eastAsia"/>
          <w:bCs/>
          <w:sz w:val="24"/>
          <w:szCs w:val="24"/>
        </w:rPr>
        <w:t>2791058  15198828510</w:t>
      </w:r>
    </w:p>
    <w:p w:rsidR="0087030B" w:rsidRDefault="00B90343">
      <w:pPr>
        <w:spacing w:line="360" w:lineRule="auto"/>
        <w:ind w:firstLine="480"/>
        <w:rPr>
          <w:rFonts w:ascii="仿宋" w:eastAsia="仿宋" w:hAnsi="仿宋" w:cs="仿宋"/>
          <w:bCs/>
          <w:sz w:val="24"/>
          <w:szCs w:val="24"/>
        </w:rPr>
      </w:pPr>
      <w:r>
        <w:rPr>
          <w:rFonts w:ascii="仿宋" w:hAnsi="仿宋" w:cs="仿宋" w:hint="eastAsia"/>
          <w:bCs/>
          <w:sz w:val="24"/>
          <w:szCs w:val="24"/>
        </w:rPr>
        <w:t>电子邮箱：</w:t>
      </w:r>
      <w:hyperlink r:id="rId7" w:history="1">
        <w:r>
          <w:rPr>
            <w:rFonts w:ascii="仿宋" w:hAnsi="仿宋" w:cs="仿宋" w:hint="eastAsia"/>
            <w:bCs/>
            <w:sz w:val="24"/>
            <w:szCs w:val="24"/>
          </w:rPr>
          <w:t>BWHYJY@163.com</w:t>
        </w:r>
      </w:hyperlink>
      <w:r>
        <w:rPr>
          <w:rFonts w:ascii="仿宋" w:hAnsi="仿宋" w:cs="仿宋" w:hint="eastAsia"/>
          <w:bCs/>
          <w:sz w:val="24"/>
          <w:szCs w:val="24"/>
        </w:rPr>
        <w:t xml:space="preserve">   492830152@qq.com</w:t>
      </w:r>
    </w:p>
    <w:p w:rsidR="0087030B" w:rsidRDefault="0087030B">
      <w:pPr>
        <w:spacing w:line="360" w:lineRule="auto"/>
        <w:ind w:firstLine="480"/>
        <w:rPr>
          <w:rFonts w:ascii="仿宋" w:eastAsia="仿宋" w:hAnsi="仿宋" w:cs="仿宋"/>
          <w:bCs/>
          <w:sz w:val="24"/>
          <w:szCs w:val="24"/>
        </w:rPr>
      </w:pPr>
    </w:p>
    <w:p w:rsidR="0087030B" w:rsidRDefault="00B90343">
      <w:pPr>
        <w:spacing w:line="360" w:lineRule="auto"/>
        <w:ind w:leftChars="228" w:left="4319" w:hangingChars="1600" w:hanging="3840"/>
        <w:rPr>
          <w:rFonts w:ascii="仿宋" w:eastAsia="仿宋" w:hAnsi="仿宋" w:cs="仿宋"/>
          <w:bCs/>
          <w:sz w:val="24"/>
          <w:szCs w:val="24"/>
        </w:rPr>
      </w:pPr>
      <w:r>
        <w:rPr>
          <w:rFonts w:ascii="仿宋" w:hAnsi="仿宋" w:cs="仿宋" w:hint="eastAsia"/>
          <w:bCs/>
          <w:sz w:val="24"/>
          <w:szCs w:val="24"/>
        </w:rPr>
        <w:t>四川文理学院</w:t>
      </w:r>
      <w:r>
        <w:rPr>
          <w:rFonts w:ascii="仿宋" w:hAnsi="仿宋" w:cs="仿宋" w:hint="eastAsia"/>
          <w:bCs/>
          <w:sz w:val="24"/>
          <w:szCs w:val="24"/>
        </w:rPr>
        <w:t>巴文化研究院</w:t>
      </w:r>
      <w:r>
        <w:rPr>
          <w:rFonts w:ascii="仿宋" w:hAnsi="仿宋" w:cs="仿宋" w:hint="eastAsia"/>
          <w:bCs/>
          <w:sz w:val="24"/>
          <w:szCs w:val="24"/>
        </w:rPr>
        <w:t xml:space="preserve">  </w:t>
      </w:r>
      <w:r>
        <w:rPr>
          <w:rFonts w:ascii="仿宋" w:hAnsi="仿宋" w:cs="仿宋" w:hint="eastAsia"/>
          <w:bCs/>
          <w:sz w:val="24"/>
          <w:szCs w:val="24"/>
        </w:rPr>
        <w:t>四川省巴文化研究会</w:t>
      </w:r>
    </w:p>
    <w:p w:rsidR="0087030B" w:rsidRDefault="00B90343">
      <w:pPr>
        <w:spacing w:line="360" w:lineRule="auto"/>
        <w:ind w:firstLineChars="1400" w:firstLine="3360"/>
        <w:rPr>
          <w:rFonts w:ascii="仿宋" w:eastAsia="仿宋" w:hAnsi="仿宋" w:cs="仿宋"/>
          <w:bCs/>
          <w:sz w:val="24"/>
          <w:szCs w:val="24"/>
        </w:rPr>
      </w:pPr>
      <w:r>
        <w:rPr>
          <w:rFonts w:ascii="仿宋" w:hAnsi="仿宋" w:cs="仿宋" w:hint="eastAsia"/>
          <w:bCs/>
          <w:sz w:val="24"/>
          <w:szCs w:val="24"/>
        </w:rPr>
        <w:t xml:space="preserve">            2017</w:t>
      </w:r>
      <w:r>
        <w:rPr>
          <w:rFonts w:ascii="仿宋" w:hAnsi="仿宋" w:cs="仿宋" w:hint="eastAsia"/>
          <w:bCs/>
          <w:sz w:val="24"/>
          <w:szCs w:val="24"/>
        </w:rPr>
        <w:t>年</w:t>
      </w:r>
      <w:r>
        <w:rPr>
          <w:rFonts w:ascii="仿宋" w:hAnsi="仿宋" w:cs="仿宋" w:hint="eastAsia"/>
          <w:bCs/>
          <w:sz w:val="24"/>
          <w:szCs w:val="24"/>
        </w:rPr>
        <w:t>9</w:t>
      </w:r>
      <w:r>
        <w:rPr>
          <w:rFonts w:ascii="仿宋" w:hAnsi="仿宋" w:cs="仿宋" w:hint="eastAsia"/>
          <w:bCs/>
          <w:sz w:val="24"/>
          <w:szCs w:val="24"/>
        </w:rPr>
        <w:t>月</w:t>
      </w:r>
      <w:r>
        <w:rPr>
          <w:rFonts w:ascii="仿宋" w:hAnsi="仿宋" w:cs="仿宋" w:hint="eastAsia"/>
          <w:bCs/>
          <w:sz w:val="24"/>
          <w:szCs w:val="24"/>
        </w:rPr>
        <w:t>1</w:t>
      </w:r>
      <w:r>
        <w:rPr>
          <w:rFonts w:ascii="仿宋" w:hAnsi="仿宋" w:cs="仿宋" w:hint="eastAsia"/>
          <w:bCs/>
          <w:sz w:val="24"/>
          <w:szCs w:val="24"/>
        </w:rPr>
        <w:t>0</w:t>
      </w:r>
      <w:r>
        <w:rPr>
          <w:rFonts w:ascii="仿宋" w:hAnsi="仿宋" w:cs="仿宋" w:hint="eastAsia"/>
          <w:bCs/>
          <w:sz w:val="24"/>
          <w:szCs w:val="24"/>
        </w:rPr>
        <w:t>日</w:t>
      </w:r>
    </w:p>
    <w:p w:rsidR="0087030B" w:rsidRDefault="0087030B">
      <w:pPr>
        <w:ind w:firstLine="560"/>
        <w:rPr>
          <w:rFonts w:ascii="楷体" w:eastAsia="楷体" w:hAnsi="楷体" w:cs="宋体"/>
          <w:b/>
          <w:bCs/>
          <w:sz w:val="28"/>
          <w:szCs w:val="28"/>
        </w:rPr>
      </w:pPr>
    </w:p>
    <w:p w:rsidR="0087030B" w:rsidRDefault="0087030B">
      <w:pPr>
        <w:ind w:firstLine="560"/>
        <w:rPr>
          <w:rFonts w:ascii="楷体" w:eastAsia="楷体" w:hAnsi="楷体" w:cs="宋体"/>
          <w:b/>
          <w:bCs/>
          <w:sz w:val="28"/>
          <w:szCs w:val="28"/>
        </w:rPr>
      </w:pPr>
    </w:p>
    <w:p w:rsidR="0087030B" w:rsidRDefault="0087030B">
      <w:pPr>
        <w:ind w:firstLine="560"/>
        <w:rPr>
          <w:rFonts w:ascii="楷体" w:eastAsia="楷体" w:hAnsi="楷体" w:cs="宋体"/>
          <w:b/>
          <w:bCs/>
          <w:sz w:val="28"/>
          <w:szCs w:val="28"/>
        </w:rPr>
      </w:pPr>
    </w:p>
    <w:p w:rsidR="0087030B" w:rsidRDefault="00B90343">
      <w:pPr>
        <w:ind w:firstLine="560"/>
        <w:rPr>
          <w:rFonts w:ascii="楷体" w:eastAsia="楷体" w:hAnsi="楷体" w:cs="宋体"/>
          <w:b/>
          <w:bCs/>
          <w:sz w:val="28"/>
          <w:szCs w:val="28"/>
        </w:rPr>
      </w:pPr>
      <w:r>
        <w:rPr>
          <w:rFonts w:ascii="楷体" w:eastAsia="楷体" w:hAnsi="楷体" w:cs="宋体" w:hint="eastAsia"/>
          <w:b/>
          <w:bCs/>
          <w:sz w:val="28"/>
          <w:szCs w:val="28"/>
        </w:rPr>
        <w:br w:type="page"/>
      </w:r>
      <w:r>
        <w:rPr>
          <w:rFonts w:ascii="宋体" w:eastAsia="宋体" w:hAnsi="宋体" w:cs="宋体" w:hint="eastAsia"/>
          <w:b/>
          <w:bCs/>
          <w:sz w:val="24"/>
          <w:szCs w:val="24"/>
        </w:rPr>
        <w:lastRenderedPageBreak/>
        <w:t>会议回执</w:t>
      </w:r>
    </w:p>
    <w:p w:rsidR="0087030B" w:rsidRDefault="0087030B">
      <w:pPr>
        <w:jc w:val="center"/>
        <w:rPr>
          <w:rFonts w:ascii="楷体" w:eastAsia="楷体" w:hAnsi="楷体" w:cs="宋体"/>
          <w:b/>
          <w:sz w:val="28"/>
          <w:szCs w:val="28"/>
          <w:shd w:val="clear" w:color="auto" w:fill="FFFFFF"/>
        </w:rPr>
      </w:pPr>
    </w:p>
    <w:p w:rsidR="0087030B" w:rsidRDefault="00B90343" w:rsidP="00AD002B">
      <w:pPr>
        <w:spacing w:afterLines="100"/>
        <w:jc w:val="center"/>
        <w:rPr>
          <w:rFonts w:ascii="宋体" w:eastAsia="宋体" w:hAnsi="宋体" w:cs="宋体"/>
          <w:b/>
          <w:sz w:val="24"/>
          <w:szCs w:val="24"/>
          <w:shd w:val="clear" w:color="auto" w:fill="FFFFFF"/>
        </w:rPr>
      </w:pPr>
      <w:r>
        <w:rPr>
          <w:rFonts w:ascii="宋体" w:eastAsia="宋体" w:hAnsi="宋体" w:cs="宋体" w:hint="eastAsia"/>
          <w:b/>
          <w:sz w:val="24"/>
          <w:szCs w:val="24"/>
          <w:shd w:val="clear" w:color="auto" w:fill="FFFFFF"/>
        </w:rPr>
        <w:t>“巴文化与南方丝绸之路”高端学术研讨会回执</w:t>
      </w:r>
    </w:p>
    <w:tbl>
      <w:tblPr>
        <w:tblW w:w="7922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84"/>
        <w:gridCol w:w="549"/>
        <w:gridCol w:w="465"/>
        <w:gridCol w:w="235"/>
        <w:gridCol w:w="850"/>
        <w:gridCol w:w="859"/>
        <w:gridCol w:w="1661"/>
        <w:gridCol w:w="1010"/>
        <w:gridCol w:w="1509"/>
      </w:tblGrid>
      <w:tr w:rsidR="0087030B">
        <w:trPr>
          <w:trHeight w:val="519"/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030B" w:rsidRDefault="00B90343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姓名</w:t>
            </w:r>
          </w:p>
        </w:tc>
        <w:tc>
          <w:tcPr>
            <w:tcW w:w="12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030B" w:rsidRDefault="0087030B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030B" w:rsidRDefault="00B90343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性别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030B" w:rsidRDefault="0087030B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030B" w:rsidRDefault="00B90343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职务／职称</w:t>
            </w:r>
          </w:p>
        </w:tc>
        <w:tc>
          <w:tcPr>
            <w:tcW w:w="2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030B" w:rsidRDefault="0087030B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87030B">
        <w:trPr>
          <w:trHeight w:val="459"/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030B" w:rsidRDefault="00B90343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手机</w:t>
            </w:r>
          </w:p>
        </w:tc>
        <w:tc>
          <w:tcPr>
            <w:tcW w:w="29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030B" w:rsidRDefault="0087030B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030B" w:rsidRDefault="00B90343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Email</w:t>
            </w:r>
          </w:p>
        </w:tc>
        <w:tc>
          <w:tcPr>
            <w:tcW w:w="2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030B" w:rsidRDefault="0087030B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87030B">
        <w:trPr>
          <w:trHeight w:val="585"/>
          <w:jc w:val="center"/>
        </w:trPr>
        <w:tc>
          <w:tcPr>
            <w:tcW w:w="17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030B" w:rsidRDefault="00B90343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单位</w:t>
            </w:r>
          </w:p>
        </w:tc>
        <w:tc>
          <w:tcPr>
            <w:tcW w:w="36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030B" w:rsidRDefault="0087030B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030B" w:rsidRDefault="00B90343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邮编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030B" w:rsidRDefault="0087030B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87030B">
        <w:trPr>
          <w:trHeight w:val="585"/>
          <w:jc w:val="center"/>
        </w:trPr>
        <w:tc>
          <w:tcPr>
            <w:tcW w:w="17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030B" w:rsidRDefault="00B90343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论文题目</w:t>
            </w:r>
          </w:p>
        </w:tc>
        <w:tc>
          <w:tcPr>
            <w:tcW w:w="61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030B" w:rsidRDefault="0087030B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87030B">
        <w:trPr>
          <w:trHeight w:val="622"/>
          <w:jc w:val="center"/>
        </w:trPr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030B" w:rsidRDefault="00B90343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来程日期</w:t>
            </w:r>
          </w:p>
        </w:tc>
        <w:tc>
          <w:tcPr>
            <w:tcW w:w="1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030B" w:rsidRDefault="0087030B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030B" w:rsidRDefault="00B90343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航班号</w:t>
            </w:r>
          </w:p>
          <w:p w:rsidR="0087030B" w:rsidRDefault="00B90343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szCs w:val="21"/>
              </w:rPr>
              <w:t>车次</w:t>
            </w:r>
          </w:p>
        </w:tc>
        <w:tc>
          <w:tcPr>
            <w:tcW w:w="2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030B" w:rsidRDefault="0087030B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87030B">
        <w:trPr>
          <w:trHeight w:val="487"/>
          <w:jc w:val="center"/>
        </w:trPr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030B" w:rsidRDefault="00B90343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返程日期</w:t>
            </w:r>
          </w:p>
        </w:tc>
        <w:tc>
          <w:tcPr>
            <w:tcW w:w="1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030B" w:rsidRDefault="0087030B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030B" w:rsidRDefault="00B90343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航班号</w:t>
            </w:r>
          </w:p>
          <w:p w:rsidR="0087030B" w:rsidRDefault="00B90343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szCs w:val="21"/>
              </w:rPr>
              <w:t>车次</w:t>
            </w:r>
          </w:p>
        </w:tc>
        <w:tc>
          <w:tcPr>
            <w:tcW w:w="2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030B" w:rsidRDefault="0087030B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87030B">
        <w:trPr>
          <w:trHeight w:val="580"/>
          <w:jc w:val="center"/>
        </w:trPr>
        <w:tc>
          <w:tcPr>
            <w:tcW w:w="13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030B" w:rsidRDefault="00B90343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住宿要求</w:t>
            </w:r>
          </w:p>
        </w:tc>
        <w:tc>
          <w:tcPr>
            <w:tcW w:w="15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030B" w:rsidRDefault="00B90343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单间</w:t>
            </w:r>
            <w:r>
              <w:rPr>
                <w:rFonts w:ascii="宋体" w:eastAsia="宋体" w:hAnsi="宋体" w:cs="宋体" w:hint="eastAsia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szCs w:val="21"/>
              </w:rPr>
              <w:t>标间</w:t>
            </w:r>
          </w:p>
        </w:tc>
        <w:tc>
          <w:tcPr>
            <w:tcW w:w="2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030B" w:rsidRDefault="00B90343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备注信息</w:t>
            </w:r>
          </w:p>
        </w:tc>
        <w:tc>
          <w:tcPr>
            <w:tcW w:w="25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030B" w:rsidRDefault="0087030B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</w:tbl>
    <w:p w:rsidR="0087030B" w:rsidRDefault="0087030B"/>
    <w:sectPr w:rsidR="0087030B" w:rsidSect="008703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0343" w:rsidRDefault="00B90343" w:rsidP="00AD002B">
      <w:r>
        <w:separator/>
      </w:r>
    </w:p>
  </w:endnote>
  <w:endnote w:type="continuationSeparator" w:id="1">
    <w:p w:rsidR="00B90343" w:rsidRDefault="00B90343" w:rsidP="00AD00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李旭科毛笔行书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0343" w:rsidRDefault="00B90343" w:rsidP="00AD002B">
      <w:r>
        <w:separator/>
      </w:r>
    </w:p>
  </w:footnote>
  <w:footnote w:type="continuationSeparator" w:id="1">
    <w:p w:rsidR="00B90343" w:rsidRDefault="00B90343" w:rsidP="00AD002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A65629E"/>
    <w:rsid w:val="000527D9"/>
    <w:rsid w:val="0087030B"/>
    <w:rsid w:val="00AD002B"/>
    <w:rsid w:val="00B90343"/>
    <w:rsid w:val="4A6562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030B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0">
    <w:name w:val="_Style 0"/>
    <w:uiPriority w:val="1"/>
    <w:qFormat/>
    <w:rsid w:val="0087030B"/>
    <w:pPr>
      <w:widowControl w:val="0"/>
      <w:jc w:val="both"/>
    </w:pPr>
    <w:rPr>
      <w:kern w:val="2"/>
      <w:sz w:val="21"/>
      <w:szCs w:val="22"/>
    </w:rPr>
  </w:style>
  <w:style w:type="paragraph" w:styleId="a3">
    <w:name w:val="header"/>
    <w:basedOn w:val="a"/>
    <w:link w:val="Char"/>
    <w:rsid w:val="00AD00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D002B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rsid w:val="00AD00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D002B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WHYJY@163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文保科:唐文彪</dc:creator>
  <cp:lastModifiedBy>admin</cp:lastModifiedBy>
  <cp:revision>2</cp:revision>
  <cp:lastPrinted>2017-09-13T02:07:00Z</cp:lastPrinted>
  <dcterms:created xsi:type="dcterms:W3CDTF">2017-09-13T07:04:00Z</dcterms:created>
  <dcterms:modified xsi:type="dcterms:W3CDTF">2017-09-13T07:04:00Z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